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D21A" w14:textId="77777777" w:rsidR="00926367" w:rsidRPr="003235DE" w:rsidRDefault="00926367" w:rsidP="00926367">
      <w:pPr>
        <w:pStyle w:val="Body1"/>
        <w:spacing w:after="0"/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3235DE">
        <w:rPr>
          <w:rFonts w:asciiTheme="majorHAnsi" w:eastAsia="Helvetica" w:hAnsiTheme="majorHAnsi"/>
          <w:b/>
          <w:sz w:val="28"/>
          <w:szCs w:val="28"/>
        </w:rPr>
        <w:t>Academic Policies and Personnel Committee</w:t>
      </w:r>
      <w:r w:rsidR="004F1E78" w:rsidRPr="003235DE">
        <w:rPr>
          <w:rFonts w:asciiTheme="majorHAnsi" w:eastAsia="Helvetica" w:hAnsiTheme="majorHAnsi"/>
          <w:b/>
          <w:sz w:val="28"/>
          <w:szCs w:val="28"/>
        </w:rPr>
        <w:t xml:space="preserve"> (2013-2014)</w:t>
      </w:r>
    </w:p>
    <w:p w14:paraId="0DE8EB04" w14:textId="77777777" w:rsidR="00926367" w:rsidRPr="003235DE" w:rsidRDefault="00926367" w:rsidP="00926367">
      <w:pPr>
        <w:pStyle w:val="Body1"/>
        <w:spacing w:after="0" w:line="240" w:lineRule="auto"/>
        <w:ind w:firstLine="0"/>
        <w:jc w:val="center"/>
        <w:rPr>
          <w:rFonts w:asciiTheme="majorHAnsi" w:eastAsia="Helvetica" w:hAnsiTheme="majorHAnsi"/>
          <w:sz w:val="28"/>
          <w:szCs w:val="28"/>
        </w:rPr>
      </w:pPr>
      <w:r w:rsidRPr="003235DE">
        <w:rPr>
          <w:rFonts w:asciiTheme="majorHAnsi" w:eastAsia="Helvetica" w:hAnsiTheme="majorHAnsi"/>
          <w:sz w:val="28"/>
          <w:szCs w:val="28"/>
        </w:rPr>
        <w:t xml:space="preserve">Wednesday </w:t>
      </w:r>
      <w:r w:rsidRPr="003235DE">
        <w:rPr>
          <w:rFonts w:asciiTheme="majorHAnsi" w:hAnsiTheme="majorHAnsi"/>
          <w:sz w:val="28"/>
          <w:szCs w:val="28"/>
        </w:rPr>
        <w:t xml:space="preserve">September 4, 2013 </w:t>
      </w:r>
      <w:r w:rsidRPr="003235DE">
        <w:rPr>
          <w:rFonts w:asciiTheme="majorHAnsi" w:eastAsia="Helvetica" w:hAnsiTheme="majorHAnsi"/>
          <w:sz w:val="28"/>
          <w:szCs w:val="28"/>
        </w:rPr>
        <w:t>(10:30-noon)</w:t>
      </w:r>
    </w:p>
    <w:p w14:paraId="3B8CBB71" w14:textId="77777777" w:rsidR="00926367" w:rsidRPr="003235DE" w:rsidRDefault="00926367" w:rsidP="00926367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sz w:val="28"/>
          <w:szCs w:val="28"/>
        </w:rPr>
      </w:pPr>
      <w:r w:rsidRPr="003235DE">
        <w:rPr>
          <w:rFonts w:asciiTheme="majorHAnsi" w:hAnsiTheme="majorHAnsi"/>
          <w:sz w:val="28"/>
          <w:szCs w:val="28"/>
        </w:rPr>
        <w:t>GL 835 &amp; LIB 155 (VIDEO CONFERENCE)</w:t>
      </w:r>
    </w:p>
    <w:p w14:paraId="20FFA05D" w14:textId="77777777" w:rsidR="00926367" w:rsidRPr="003235DE" w:rsidRDefault="003235DE" w:rsidP="00926367">
      <w:pPr>
        <w:pStyle w:val="Body1"/>
        <w:spacing w:after="0"/>
        <w:ind w:firstLine="0"/>
        <w:jc w:val="center"/>
        <w:rPr>
          <w:rFonts w:asciiTheme="majorHAnsi" w:eastAsia="Helvetica" w:hAnsiTheme="majorHAnsi"/>
          <w:i/>
          <w:sz w:val="28"/>
          <w:szCs w:val="28"/>
        </w:rPr>
      </w:pPr>
      <w:r w:rsidRPr="003235DE">
        <w:rPr>
          <w:rFonts w:asciiTheme="majorHAnsi" w:eastAsia="Times New Roman" w:hAnsiTheme="majorHAnsi"/>
          <w:b/>
          <w:i/>
          <w:sz w:val="28"/>
          <w:szCs w:val="28"/>
        </w:rPr>
        <w:t>Minutes</w:t>
      </w:r>
    </w:p>
    <w:p w14:paraId="09B7E01D" w14:textId="77777777" w:rsidR="00926367" w:rsidRPr="003235DE" w:rsidRDefault="00926367" w:rsidP="003235DE">
      <w:pPr>
        <w:pStyle w:val="Body1"/>
        <w:spacing w:after="0" w:line="240" w:lineRule="auto"/>
        <w:ind w:firstLine="0"/>
        <w:rPr>
          <w:rFonts w:asciiTheme="majorHAnsi" w:hAnsiTheme="majorHAnsi"/>
          <w:sz w:val="28"/>
          <w:szCs w:val="28"/>
        </w:rPr>
      </w:pPr>
    </w:p>
    <w:p w14:paraId="2DD0C170" w14:textId="310D0CEC" w:rsidR="005B305D" w:rsidRDefault="003235DE" w:rsidP="00BD7E66">
      <w:pPr>
        <w:rPr>
          <w:rFonts w:asciiTheme="majorHAnsi" w:hAnsiTheme="majorHAnsi"/>
          <w:sz w:val="28"/>
          <w:szCs w:val="28"/>
        </w:rPr>
      </w:pPr>
      <w:r w:rsidRPr="003235DE">
        <w:rPr>
          <w:rFonts w:asciiTheme="majorHAnsi" w:eastAsia="Helvetica" w:hAnsiTheme="majorHAnsi"/>
          <w:sz w:val="28"/>
          <w:szCs w:val="28"/>
        </w:rPr>
        <w:t>Members present:</w:t>
      </w:r>
      <w:r w:rsidRPr="003235DE">
        <w:rPr>
          <w:rFonts w:asciiTheme="majorHAnsi" w:hAnsiTheme="majorHAnsi"/>
          <w:sz w:val="28"/>
          <w:szCs w:val="28"/>
        </w:rPr>
        <w:t xml:space="preserve"> </w:t>
      </w:r>
      <w:r w:rsidRPr="008267BE">
        <w:rPr>
          <w:rFonts w:asciiTheme="majorHAnsi" w:hAnsiTheme="majorHAnsi"/>
          <w:sz w:val="28"/>
          <w:szCs w:val="28"/>
        </w:rPr>
        <w:t xml:space="preserve">Valerie George (Chair, Public Health), Adis Beesting (Secretary, Library), </w:t>
      </w:r>
      <w:r w:rsidR="00C16B52" w:rsidRPr="008267BE">
        <w:rPr>
          <w:rFonts w:asciiTheme="majorHAnsi" w:hAnsiTheme="majorHAnsi"/>
          <w:sz w:val="28"/>
          <w:szCs w:val="28"/>
        </w:rPr>
        <w:t xml:space="preserve">M. O. </w:t>
      </w:r>
      <w:proofErr w:type="spellStart"/>
      <w:r w:rsidR="00C16B52" w:rsidRPr="008267BE">
        <w:rPr>
          <w:rFonts w:asciiTheme="majorHAnsi" w:hAnsiTheme="majorHAnsi"/>
          <w:sz w:val="28"/>
          <w:szCs w:val="28"/>
        </w:rPr>
        <w:t>Thirunarayanan</w:t>
      </w:r>
      <w:proofErr w:type="spellEnd"/>
      <w:r w:rsidR="00C16B52" w:rsidRPr="008267BE">
        <w:rPr>
          <w:rFonts w:asciiTheme="majorHAnsi" w:hAnsiTheme="majorHAnsi"/>
          <w:sz w:val="28"/>
          <w:szCs w:val="28"/>
        </w:rPr>
        <w:t xml:space="preserve"> (Education), </w:t>
      </w:r>
      <w:r w:rsidRPr="008267BE">
        <w:rPr>
          <w:rFonts w:asciiTheme="majorHAnsi" w:hAnsiTheme="majorHAnsi"/>
          <w:sz w:val="28"/>
          <w:szCs w:val="28"/>
        </w:rPr>
        <w:t>Ellen Cohn (A &amp; S), Frederick Blevens (Journalism),</w:t>
      </w:r>
      <w:r w:rsidR="00C16B52" w:rsidRPr="008267BE">
        <w:rPr>
          <w:rFonts w:asciiTheme="majorHAnsi" w:hAnsiTheme="majorHAnsi"/>
          <w:sz w:val="28"/>
          <w:szCs w:val="28"/>
        </w:rPr>
        <w:t xml:space="preserve"> </w:t>
      </w:r>
      <w:r w:rsidRPr="008267BE">
        <w:rPr>
          <w:rFonts w:asciiTheme="majorHAnsi" w:hAnsiTheme="majorHAnsi"/>
          <w:sz w:val="28"/>
          <w:szCs w:val="28"/>
        </w:rPr>
        <w:t>Oren Maxwell (</w:t>
      </w:r>
      <w:r w:rsidR="00245FCF">
        <w:rPr>
          <w:rFonts w:asciiTheme="majorHAnsi" w:hAnsiTheme="majorHAnsi"/>
          <w:sz w:val="28"/>
          <w:szCs w:val="28"/>
        </w:rPr>
        <w:t>A &amp; S</w:t>
      </w:r>
      <w:r w:rsidRPr="008267BE">
        <w:rPr>
          <w:rFonts w:asciiTheme="majorHAnsi" w:hAnsiTheme="majorHAnsi"/>
          <w:sz w:val="28"/>
          <w:szCs w:val="28"/>
        </w:rPr>
        <w:t xml:space="preserve">), Gustavo </w:t>
      </w:r>
      <w:proofErr w:type="spellStart"/>
      <w:r w:rsidRPr="008267BE">
        <w:rPr>
          <w:rFonts w:asciiTheme="majorHAnsi" w:hAnsiTheme="majorHAnsi"/>
          <w:sz w:val="28"/>
          <w:szCs w:val="28"/>
        </w:rPr>
        <w:t>Roig</w:t>
      </w:r>
      <w:proofErr w:type="spellEnd"/>
      <w:r w:rsidRPr="008267BE">
        <w:rPr>
          <w:rFonts w:asciiTheme="majorHAnsi" w:hAnsiTheme="majorHAnsi"/>
          <w:sz w:val="28"/>
          <w:szCs w:val="28"/>
        </w:rPr>
        <w:t xml:space="preserve"> (Engineering), Clifford Perry (Business), Pablo Simon (Hospitality</w:t>
      </w:r>
      <w:r w:rsidR="00C16B52" w:rsidRPr="008267BE">
        <w:rPr>
          <w:rFonts w:asciiTheme="majorHAnsi" w:hAnsiTheme="majorHAnsi"/>
          <w:sz w:val="28"/>
          <w:szCs w:val="28"/>
        </w:rPr>
        <w:t>)</w:t>
      </w:r>
      <w:r w:rsidRPr="008267BE">
        <w:rPr>
          <w:rFonts w:asciiTheme="majorHAnsi" w:hAnsiTheme="majorHAnsi"/>
          <w:sz w:val="28"/>
          <w:szCs w:val="28"/>
        </w:rPr>
        <w:t>, Sharon Simon (CHNS), Barbara Watts (CARTA)</w:t>
      </w:r>
      <w:r w:rsidR="00BD7E66" w:rsidRPr="008267BE">
        <w:rPr>
          <w:rFonts w:asciiTheme="majorHAnsi" w:hAnsiTheme="majorHAnsi"/>
          <w:sz w:val="28"/>
          <w:szCs w:val="28"/>
        </w:rPr>
        <w:t xml:space="preserve">, </w:t>
      </w:r>
    </w:p>
    <w:p w14:paraId="6C8CE6CE" w14:textId="77777777" w:rsidR="005B305D" w:rsidRDefault="005B305D" w:rsidP="00BD7E66">
      <w:pPr>
        <w:rPr>
          <w:rFonts w:asciiTheme="majorHAnsi" w:hAnsiTheme="majorHAnsi"/>
          <w:sz w:val="28"/>
          <w:szCs w:val="28"/>
        </w:rPr>
      </w:pPr>
    </w:p>
    <w:p w14:paraId="78279362" w14:textId="747F6372" w:rsidR="003235DE" w:rsidRPr="008267BE" w:rsidRDefault="005B305D" w:rsidP="00BD7E6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Guests: </w:t>
      </w:r>
      <w:r w:rsidR="00BD7E66" w:rsidRPr="008267BE">
        <w:rPr>
          <w:rFonts w:asciiTheme="majorHAnsi" w:hAnsiTheme="majorHAnsi"/>
          <w:sz w:val="28"/>
          <w:szCs w:val="28"/>
        </w:rPr>
        <w:t>Delano Gray, Chair, Faculty Senate</w:t>
      </w:r>
      <w:r w:rsidR="008267BE" w:rsidRPr="008267BE">
        <w:rPr>
          <w:rFonts w:asciiTheme="majorHAnsi" w:hAnsiTheme="majorHAnsi"/>
          <w:sz w:val="28"/>
          <w:szCs w:val="28"/>
        </w:rPr>
        <w:t xml:space="preserve">, </w:t>
      </w:r>
      <w:r w:rsidR="008267BE" w:rsidRPr="008267BE">
        <w:rPr>
          <w:rStyle w:val="Strong"/>
          <w:rFonts w:asciiTheme="majorHAnsi" w:hAnsiTheme="majorHAnsi"/>
          <w:b w:val="0"/>
          <w:sz w:val="28"/>
          <w:szCs w:val="28"/>
        </w:rPr>
        <w:t>Juneisy Hawkins, Administrative Assistant, Faculty Senate</w:t>
      </w:r>
    </w:p>
    <w:p w14:paraId="346EACC8" w14:textId="77777777" w:rsidR="00BD7E66" w:rsidRPr="00BD7E66" w:rsidRDefault="00BD7E66" w:rsidP="00BD7E6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214E0220" w14:textId="587BD543" w:rsidR="00926367" w:rsidRPr="003235DE" w:rsidRDefault="00F77AA6" w:rsidP="003235DE">
      <w:pPr>
        <w:pStyle w:val="Body1"/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eastAsia="Helvetica" w:hAnsiTheme="majorHAnsi"/>
          <w:sz w:val="28"/>
          <w:szCs w:val="28"/>
        </w:rPr>
        <w:t xml:space="preserve">1. </w:t>
      </w:r>
      <w:r w:rsidR="003235DE">
        <w:rPr>
          <w:rFonts w:asciiTheme="majorHAnsi" w:eastAsia="Helvetica" w:hAnsiTheme="majorHAnsi"/>
          <w:sz w:val="28"/>
          <w:szCs w:val="28"/>
        </w:rPr>
        <w:t>The meeting was call to o</w:t>
      </w:r>
      <w:r w:rsidR="00926367" w:rsidRPr="003235DE">
        <w:rPr>
          <w:rFonts w:asciiTheme="majorHAnsi" w:eastAsia="Helvetica" w:hAnsiTheme="majorHAnsi"/>
          <w:sz w:val="28"/>
          <w:szCs w:val="28"/>
        </w:rPr>
        <w:t>rder</w:t>
      </w:r>
      <w:r w:rsidR="00B80310">
        <w:rPr>
          <w:rFonts w:asciiTheme="majorHAnsi" w:eastAsia="Helvetica" w:hAnsiTheme="majorHAnsi"/>
          <w:sz w:val="28"/>
          <w:szCs w:val="28"/>
        </w:rPr>
        <w:t xml:space="preserve"> at 10:15</w:t>
      </w:r>
      <w:r w:rsidR="003235DE">
        <w:rPr>
          <w:rFonts w:asciiTheme="majorHAnsi" w:eastAsia="Helvetica" w:hAnsiTheme="majorHAnsi"/>
          <w:sz w:val="28"/>
          <w:szCs w:val="28"/>
        </w:rPr>
        <w:t xml:space="preserve"> a.m.</w:t>
      </w:r>
    </w:p>
    <w:p w14:paraId="48B45247" w14:textId="460A691E" w:rsidR="00926367" w:rsidRPr="003235DE" w:rsidRDefault="00F77AA6" w:rsidP="003235DE">
      <w:pPr>
        <w:pStyle w:val="Body1"/>
        <w:ind w:firstLine="0"/>
        <w:rPr>
          <w:rFonts w:asciiTheme="majorHAnsi" w:eastAsia="Helvetica" w:hAnsiTheme="majorHAnsi"/>
          <w:sz w:val="28"/>
          <w:szCs w:val="28"/>
        </w:rPr>
      </w:pPr>
      <w:r>
        <w:rPr>
          <w:rFonts w:asciiTheme="majorHAnsi" w:eastAsia="Helvetica" w:hAnsiTheme="majorHAnsi"/>
          <w:sz w:val="28"/>
          <w:szCs w:val="28"/>
        </w:rPr>
        <w:t>2. The agenda was approved with no additions.</w:t>
      </w:r>
    </w:p>
    <w:p w14:paraId="186F90B2" w14:textId="51CC759B" w:rsidR="00F77AA6" w:rsidRDefault="00F77AA6" w:rsidP="003235DE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3. Election of the Chair</w:t>
      </w:r>
    </w:p>
    <w:p w14:paraId="6E96691D" w14:textId="77777777" w:rsidR="00F77AA6" w:rsidRPr="00F77AA6" w:rsidRDefault="00F77AA6" w:rsidP="00F77AA6">
      <w:pPr>
        <w:rPr>
          <w:rFonts w:asciiTheme="majorHAnsi" w:hAnsiTheme="majorHAnsi"/>
          <w:color w:val="000000"/>
          <w:sz w:val="28"/>
          <w:szCs w:val="28"/>
        </w:rPr>
      </w:pPr>
    </w:p>
    <w:p w14:paraId="2AE5ED3D" w14:textId="2F911423" w:rsidR="003F4FA7" w:rsidRPr="00F77AA6" w:rsidRDefault="00F77AA6" w:rsidP="003235D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F77AA6">
        <w:rPr>
          <w:rFonts w:asciiTheme="majorHAnsi" w:hAnsiTheme="majorHAnsi"/>
          <w:color w:val="000000"/>
          <w:sz w:val="28"/>
          <w:szCs w:val="28"/>
        </w:rPr>
        <w:t>Valerie George was a unanimously elected chair for the 2013-2014 year.</w:t>
      </w:r>
    </w:p>
    <w:p w14:paraId="51CB0EE8" w14:textId="0BE6D7E7" w:rsidR="003F4FA7" w:rsidRDefault="005B305D" w:rsidP="003235DE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4. </w:t>
      </w:r>
      <w:r w:rsidR="003F4FA7" w:rsidRPr="003235DE">
        <w:rPr>
          <w:rFonts w:asciiTheme="majorHAnsi" w:hAnsiTheme="majorHAnsi"/>
          <w:color w:val="000000"/>
          <w:sz w:val="28"/>
          <w:szCs w:val="28"/>
        </w:rPr>
        <w:t>Determination of schedule and meeting times for the year</w:t>
      </w:r>
      <w:r w:rsidR="00F77AA6">
        <w:rPr>
          <w:rFonts w:asciiTheme="majorHAnsi" w:hAnsiTheme="majorHAnsi"/>
          <w:color w:val="000000"/>
          <w:sz w:val="28"/>
          <w:szCs w:val="28"/>
        </w:rPr>
        <w:t>.</w:t>
      </w:r>
    </w:p>
    <w:p w14:paraId="1FACEB16" w14:textId="77777777" w:rsidR="00F77AA6" w:rsidRDefault="00F77AA6" w:rsidP="003235DE">
      <w:pPr>
        <w:rPr>
          <w:rFonts w:asciiTheme="majorHAnsi" w:hAnsiTheme="majorHAnsi"/>
          <w:color w:val="000000"/>
          <w:sz w:val="28"/>
          <w:szCs w:val="28"/>
        </w:rPr>
      </w:pPr>
    </w:p>
    <w:p w14:paraId="7607BAA3" w14:textId="3B6451AA" w:rsidR="00926367" w:rsidRPr="00F77AA6" w:rsidRDefault="00F77AA6" w:rsidP="003235D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8"/>
          <w:szCs w:val="28"/>
        </w:rPr>
      </w:pPr>
      <w:r w:rsidRPr="00F77AA6">
        <w:rPr>
          <w:rFonts w:asciiTheme="majorHAnsi" w:hAnsiTheme="majorHAnsi"/>
          <w:color w:val="000000"/>
          <w:sz w:val="28"/>
          <w:szCs w:val="28"/>
        </w:rPr>
        <w:t>Meetings will be held the first Wednesday of each month from 10:</w:t>
      </w:r>
      <w:r w:rsidR="00245FCF">
        <w:rPr>
          <w:rFonts w:asciiTheme="majorHAnsi" w:hAnsiTheme="majorHAnsi"/>
          <w:color w:val="000000"/>
          <w:sz w:val="28"/>
          <w:szCs w:val="28"/>
        </w:rPr>
        <w:t>15</w:t>
      </w:r>
      <w:r w:rsidRPr="00F77AA6">
        <w:rPr>
          <w:rFonts w:asciiTheme="majorHAnsi" w:hAnsiTheme="majorHAnsi"/>
          <w:color w:val="000000"/>
          <w:sz w:val="28"/>
          <w:szCs w:val="28"/>
        </w:rPr>
        <w:t xml:space="preserve"> a.m. to Noon.</w:t>
      </w:r>
    </w:p>
    <w:p w14:paraId="218FEFAF" w14:textId="31F56281" w:rsidR="00926367" w:rsidRDefault="005B305D" w:rsidP="003235DE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5. </w:t>
      </w:r>
      <w:r w:rsidR="00926367" w:rsidRPr="003235DE">
        <w:rPr>
          <w:rFonts w:asciiTheme="majorHAnsi" w:hAnsiTheme="majorHAnsi"/>
          <w:color w:val="000000"/>
          <w:sz w:val="28"/>
          <w:szCs w:val="28"/>
        </w:rPr>
        <w:t xml:space="preserve">Follow up on proposal regarding student misconduct process. </w:t>
      </w:r>
    </w:p>
    <w:p w14:paraId="47521869" w14:textId="77777777" w:rsidR="00F77AA6" w:rsidRDefault="00F77AA6" w:rsidP="003235DE">
      <w:pPr>
        <w:rPr>
          <w:rFonts w:asciiTheme="majorHAnsi" w:hAnsiTheme="majorHAnsi"/>
          <w:color w:val="000000"/>
          <w:sz w:val="28"/>
          <w:szCs w:val="28"/>
        </w:rPr>
      </w:pPr>
    </w:p>
    <w:p w14:paraId="337F43B8" w14:textId="7ABDB075" w:rsidR="00F77AA6" w:rsidRDefault="00F77AA6" w:rsidP="00BD7E6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8"/>
          <w:szCs w:val="28"/>
        </w:rPr>
      </w:pPr>
      <w:r w:rsidRPr="00BD7E66">
        <w:rPr>
          <w:rFonts w:asciiTheme="majorHAnsi" w:hAnsiTheme="majorHAnsi"/>
          <w:color w:val="000000"/>
          <w:sz w:val="28"/>
          <w:szCs w:val="28"/>
        </w:rPr>
        <w:t xml:space="preserve">The Senate motion submitted by APPC to the Faculty Senate </w:t>
      </w:r>
      <w:r w:rsidR="00BD7E66" w:rsidRPr="00BD7E66">
        <w:rPr>
          <w:rFonts w:asciiTheme="majorHAnsi" w:hAnsiTheme="majorHAnsi"/>
          <w:color w:val="000000"/>
          <w:sz w:val="28"/>
          <w:szCs w:val="28"/>
        </w:rPr>
        <w:t>was approved</w:t>
      </w:r>
      <w:r w:rsidR="00BD7E66">
        <w:rPr>
          <w:rFonts w:asciiTheme="majorHAnsi" w:hAnsiTheme="majorHAnsi"/>
          <w:color w:val="000000"/>
          <w:sz w:val="28"/>
          <w:szCs w:val="28"/>
        </w:rPr>
        <w:t>.</w:t>
      </w:r>
    </w:p>
    <w:p w14:paraId="07344167" w14:textId="129DB12A" w:rsidR="00BD7E66" w:rsidRDefault="00BD7E66" w:rsidP="00BD7E6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Committee agreed that the Student Academic Misconduct policies need to be clarified and communicated to faculty.</w:t>
      </w:r>
    </w:p>
    <w:p w14:paraId="284EF149" w14:textId="1373354D" w:rsidR="00BD7E66" w:rsidRDefault="00BD7E66" w:rsidP="00BD7E6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An Ad Hoc committee of the Faculty Senate is looking into the process.</w:t>
      </w:r>
    </w:p>
    <w:p w14:paraId="29EAD8C7" w14:textId="454F08A5" w:rsidR="00926367" w:rsidRDefault="008267BE" w:rsidP="003235D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Once determined, these policies &amp; procedures should be posted on the FIU website, under the Faculty &amp; Staff tab.</w:t>
      </w:r>
    </w:p>
    <w:p w14:paraId="39A93DAB" w14:textId="5616FAEF" w:rsidR="00B65D59" w:rsidRDefault="005B305D" w:rsidP="008267BE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6. </w:t>
      </w:r>
      <w:r w:rsidR="008267BE">
        <w:rPr>
          <w:rFonts w:asciiTheme="majorHAnsi" w:hAnsiTheme="majorHAnsi"/>
          <w:color w:val="000000"/>
          <w:sz w:val="28"/>
          <w:szCs w:val="28"/>
        </w:rPr>
        <w:t>Discussion of past motions submitted to the Senate ensued regarding the motion rega</w:t>
      </w:r>
      <w:r w:rsidR="00B65D59">
        <w:rPr>
          <w:rFonts w:asciiTheme="majorHAnsi" w:hAnsiTheme="majorHAnsi"/>
          <w:color w:val="000000"/>
          <w:sz w:val="28"/>
          <w:szCs w:val="28"/>
        </w:rPr>
        <w:t>rding online programs &amp; courses coming under the curricular review of the Curriculum Committee, Undergraduate Council &amp; the Graduate Council.</w:t>
      </w:r>
    </w:p>
    <w:p w14:paraId="39FEFC80" w14:textId="77777777" w:rsidR="00DB6C0B" w:rsidRDefault="00DB6C0B" w:rsidP="008267BE">
      <w:pPr>
        <w:rPr>
          <w:rFonts w:asciiTheme="majorHAnsi" w:hAnsiTheme="majorHAnsi"/>
          <w:color w:val="000000"/>
          <w:sz w:val="28"/>
          <w:szCs w:val="28"/>
        </w:rPr>
      </w:pPr>
    </w:p>
    <w:p w14:paraId="04C7D84C" w14:textId="2742D8A8" w:rsidR="00DB6C0B" w:rsidRDefault="00DB6C0B" w:rsidP="00DB6C0B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 xml:space="preserve">7. </w:t>
      </w:r>
      <w:r w:rsidRPr="003235DE">
        <w:rPr>
          <w:rFonts w:asciiTheme="majorHAnsi" w:hAnsiTheme="majorHAnsi"/>
          <w:color w:val="000000"/>
          <w:sz w:val="28"/>
          <w:szCs w:val="28"/>
        </w:rPr>
        <w:t>Discussion on a suggestion that a r</w:t>
      </w:r>
      <w:r w:rsidRPr="003235DE">
        <w:rPr>
          <w:rFonts w:asciiTheme="majorHAnsi" w:hAnsiTheme="majorHAnsi"/>
          <w:bCs/>
          <w:color w:val="000000"/>
          <w:sz w:val="28"/>
          <w:szCs w:val="28"/>
        </w:rPr>
        <w:t>elevant library contact be included in each syllabus and hyperlinked in electronically posted syllabi</w:t>
      </w:r>
      <w:r w:rsidRPr="003235DE">
        <w:rPr>
          <w:rFonts w:asciiTheme="majorHAnsi" w:hAnsiTheme="majorHAnsi"/>
          <w:color w:val="000000"/>
          <w:sz w:val="28"/>
          <w:szCs w:val="28"/>
        </w:rPr>
        <w:t xml:space="preserve"> to ensure student awareness of available library support and to encourage closer collaboration of college and library.</w:t>
      </w:r>
    </w:p>
    <w:p w14:paraId="43B96B96" w14:textId="25E52406" w:rsidR="008267BE" w:rsidRPr="00DB6C0B" w:rsidRDefault="00DB6C0B" w:rsidP="008267BE">
      <w:pPr>
        <w:pStyle w:val="NormalWeb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Adis will get back to Committee on how to best implement this policy.</w:t>
      </w:r>
    </w:p>
    <w:p w14:paraId="400AB350" w14:textId="195218D5" w:rsidR="00DB6C0B" w:rsidRDefault="00DB6C0B" w:rsidP="003235DE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8</w:t>
      </w:r>
      <w:r w:rsidR="005B305D">
        <w:rPr>
          <w:rFonts w:asciiTheme="majorHAnsi" w:hAnsiTheme="majorHAnsi"/>
          <w:color w:val="000000"/>
          <w:sz w:val="28"/>
          <w:szCs w:val="28"/>
        </w:rPr>
        <w:t xml:space="preserve">. </w:t>
      </w:r>
      <w:r w:rsidR="00926367" w:rsidRPr="003235DE">
        <w:rPr>
          <w:rFonts w:asciiTheme="majorHAnsi" w:hAnsiTheme="majorHAnsi"/>
          <w:color w:val="000000"/>
          <w:sz w:val="28"/>
          <w:szCs w:val="28"/>
        </w:rPr>
        <w:t>Discussion on how to proceed in the creation of an auditing instrument to evaluate issues about compliance of units to their constitution and bylaws</w:t>
      </w:r>
      <w:r>
        <w:rPr>
          <w:rFonts w:asciiTheme="majorHAnsi" w:hAnsiTheme="majorHAnsi"/>
          <w:color w:val="000000"/>
          <w:sz w:val="28"/>
          <w:szCs w:val="28"/>
        </w:rPr>
        <w:t>.</w:t>
      </w:r>
    </w:p>
    <w:p w14:paraId="35642829" w14:textId="77777777" w:rsidR="00DB6C0B" w:rsidRDefault="00DB6C0B" w:rsidP="003235DE">
      <w:pPr>
        <w:rPr>
          <w:rFonts w:asciiTheme="majorHAnsi" w:hAnsiTheme="majorHAnsi"/>
          <w:color w:val="000000"/>
          <w:sz w:val="28"/>
          <w:szCs w:val="28"/>
        </w:rPr>
      </w:pPr>
    </w:p>
    <w:p w14:paraId="5E6581A3" w14:textId="3EFDFA8A" w:rsidR="00DB6C0B" w:rsidRPr="004E60A7" w:rsidRDefault="00DB6C0B" w:rsidP="004E60A7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4E60A7">
        <w:rPr>
          <w:rFonts w:asciiTheme="majorHAnsi" w:hAnsiTheme="majorHAnsi"/>
          <w:color w:val="000000"/>
          <w:sz w:val="28"/>
          <w:szCs w:val="28"/>
        </w:rPr>
        <w:t>What do we envision this document to look like and how do we distribute</w:t>
      </w:r>
      <w:r w:rsidR="004E60A7" w:rsidRPr="004E60A7">
        <w:rPr>
          <w:rFonts w:asciiTheme="majorHAnsi" w:hAnsiTheme="majorHAnsi"/>
          <w:color w:val="000000"/>
          <w:sz w:val="28"/>
          <w:szCs w:val="28"/>
        </w:rPr>
        <w:t xml:space="preserve"> the survey?</w:t>
      </w:r>
    </w:p>
    <w:p w14:paraId="1D369CF7" w14:textId="2B8AC7AC" w:rsidR="00DB6C0B" w:rsidRPr="004E60A7" w:rsidRDefault="00DB6C0B" w:rsidP="004E60A7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4E60A7">
        <w:rPr>
          <w:rFonts w:asciiTheme="majorHAnsi" w:hAnsiTheme="majorHAnsi"/>
          <w:color w:val="000000"/>
          <w:sz w:val="28"/>
          <w:szCs w:val="28"/>
        </w:rPr>
        <w:t>The FAAS has been revised and will be distributed to fa</w:t>
      </w:r>
      <w:r w:rsidR="004E60A7" w:rsidRPr="004E60A7">
        <w:rPr>
          <w:rFonts w:asciiTheme="majorHAnsi" w:hAnsiTheme="majorHAnsi"/>
          <w:color w:val="000000"/>
          <w:sz w:val="28"/>
          <w:szCs w:val="28"/>
        </w:rPr>
        <w:t>c</w:t>
      </w:r>
      <w:r w:rsidRPr="004E60A7">
        <w:rPr>
          <w:rFonts w:asciiTheme="majorHAnsi" w:hAnsiTheme="majorHAnsi"/>
          <w:color w:val="000000"/>
          <w:sz w:val="28"/>
          <w:szCs w:val="28"/>
        </w:rPr>
        <w:t>ulty</w:t>
      </w:r>
      <w:r w:rsidR="004E60A7" w:rsidRPr="004E60A7">
        <w:rPr>
          <w:rFonts w:asciiTheme="majorHAnsi" w:hAnsiTheme="majorHAnsi"/>
          <w:color w:val="000000"/>
          <w:sz w:val="28"/>
          <w:szCs w:val="28"/>
        </w:rPr>
        <w:t xml:space="preserve"> in March 2014.</w:t>
      </w:r>
    </w:p>
    <w:p w14:paraId="3BAD629F" w14:textId="492F1D43" w:rsidR="004E60A7" w:rsidRPr="004E60A7" w:rsidRDefault="004E60A7" w:rsidP="004E60A7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4E60A7">
        <w:rPr>
          <w:rFonts w:asciiTheme="majorHAnsi" w:hAnsiTheme="majorHAnsi"/>
          <w:color w:val="000000"/>
          <w:sz w:val="28"/>
          <w:szCs w:val="28"/>
        </w:rPr>
        <w:t>Concerns about the anonymity of the respondents have stalled the distribution of the survey.</w:t>
      </w:r>
    </w:p>
    <w:p w14:paraId="608D140D" w14:textId="14D5C518" w:rsidR="004E60A7" w:rsidRPr="004E60A7" w:rsidRDefault="004E60A7" w:rsidP="004E60A7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4E60A7">
        <w:rPr>
          <w:rFonts w:asciiTheme="majorHAnsi" w:hAnsiTheme="majorHAnsi"/>
          <w:color w:val="000000"/>
          <w:sz w:val="28"/>
          <w:szCs w:val="28"/>
        </w:rPr>
        <w:t xml:space="preserve">It was recommended that an outside company handle the collection of faculty responses. </w:t>
      </w:r>
    </w:p>
    <w:p w14:paraId="5C4212B6" w14:textId="48C617FA" w:rsidR="00DB6C0B" w:rsidRPr="004E60A7" w:rsidRDefault="004E60A7" w:rsidP="003235DE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8"/>
          <w:szCs w:val="28"/>
        </w:rPr>
      </w:pPr>
      <w:r w:rsidRPr="004E60A7">
        <w:rPr>
          <w:rFonts w:asciiTheme="majorHAnsi" w:hAnsiTheme="majorHAnsi"/>
          <w:color w:val="000000"/>
          <w:sz w:val="28"/>
          <w:szCs w:val="28"/>
        </w:rPr>
        <w:t>Valerie will email original questions regarding faculty governance documents and ask for input from the committee via email.</w:t>
      </w:r>
    </w:p>
    <w:p w14:paraId="34E386C5" w14:textId="70025196" w:rsidR="00926367" w:rsidRDefault="00917F00" w:rsidP="003235DE">
      <w:pPr>
        <w:rPr>
          <w:rFonts w:asciiTheme="majorHAnsi" w:eastAsia="ヒラギノ角ゴ Pro W3" w:hAnsiTheme="majorHAnsi"/>
          <w:sz w:val="28"/>
          <w:szCs w:val="28"/>
        </w:rPr>
      </w:pPr>
      <w:r>
        <w:rPr>
          <w:rFonts w:asciiTheme="majorHAnsi" w:eastAsia="ヒラギノ角ゴ Pro W3" w:hAnsiTheme="majorHAnsi"/>
          <w:sz w:val="28"/>
          <w:szCs w:val="28"/>
        </w:rPr>
        <w:t xml:space="preserve">9. </w:t>
      </w:r>
      <w:r w:rsidR="004268E1">
        <w:rPr>
          <w:rFonts w:asciiTheme="majorHAnsi" w:eastAsia="ヒラギノ角ゴ Pro W3" w:hAnsiTheme="majorHAnsi"/>
          <w:sz w:val="28"/>
          <w:szCs w:val="28"/>
        </w:rPr>
        <w:t>Review of</w:t>
      </w:r>
      <w:r w:rsidR="003235DE">
        <w:rPr>
          <w:rFonts w:asciiTheme="majorHAnsi" w:eastAsia="ヒラギノ角ゴ Pro W3" w:hAnsiTheme="majorHAnsi"/>
          <w:sz w:val="28"/>
          <w:szCs w:val="28"/>
        </w:rPr>
        <w:t xml:space="preserve"> </w:t>
      </w:r>
      <w:r w:rsidR="00926367" w:rsidRPr="003235DE">
        <w:rPr>
          <w:rFonts w:asciiTheme="majorHAnsi" w:eastAsia="ヒラギノ角ゴ Pro W3" w:hAnsiTheme="majorHAnsi"/>
          <w:sz w:val="28"/>
          <w:szCs w:val="28"/>
        </w:rPr>
        <w:t>Tenure and Promotion document and process at FIU.</w:t>
      </w:r>
    </w:p>
    <w:p w14:paraId="2400CF1F" w14:textId="77777777" w:rsidR="00917F00" w:rsidRDefault="00917F00" w:rsidP="003235DE">
      <w:pPr>
        <w:rPr>
          <w:rFonts w:asciiTheme="majorHAnsi" w:eastAsia="ヒラギノ角ゴ Pro W3" w:hAnsiTheme="majorHAnsi"/>
          <w:sz w:val="28"/>
          <w:szCs w:val="28"/>
        </w:rPr>
      </w:pPr>
    </w:p>
    <w:p w14:paraId="4E1693D4" w14:textId="436A7976" w:rsidR="00917F00" w:rsidRPr="003533BA" w:rsidRDefault="00917F00" w:rsidP="003533BA">
      <w:pPr>
        <w:pStyle w:val="ListParagraph"/>
        <w:numPr>
          <w:ilvl w:val="0"/>
          <w:numId w:val="4"/>
        </w:numPr>
        <w:rPr>
          <w:rFonts w:asciiTheme="majorHAnsi" w:eastAsia="ヒラギノ角ゴ Pro W3" w:hAnsiTheme="majorHAnsi"/>
          <w:sz w:val="28"/>
          <w:szCs w:val="28"/>
        </w:rPr>
      </w:pPr>
      <w:r w:rsidRPr="003533BA">
        <w:rPr>
          <w:rFonts w:asciiTheme="majorHAnsi" w:eastAsia="ヒラギノ角ゴ Pro W3" w:hAnsiTheme="majorHAnsi"/>
          <w:sz w:val="28"/>
          <w:szCs w:val="28"/>
        </w:rPr>
        <w:t xml:space="preserve">Last time the T &amp; P document was revised was 6 years ago. </w:t>
      </w:r>
    </w:p>
    <w:p w14:paraId="5332155D" w14:textId="66C27430" w:rsidR="00917F00" w:rsidRPr="003533BA" w:rsidRDefault="00917F00" w:rsidP="003533BA">
      <w:pPr>
        <w:pStyle w:val="ListParagraph"/>
        <w:numPr>
          <w:ilvl w:val="0"/>
          <w:numId w:val="4"/>
        </w:numPr>
        <w:rPr>
          <w:rFonts w:asciiTheme="majorHAnsi" w:eastAsia="ヒラギノ角ゴ Pro W3" w:hAnsiTheme="majorHAnsi"/>
          <w:sz w:val="28"/>
          <w:szCs w:val="28"/>
        </w:rPr>
      </w:pPr>
      <w:r w:rsidRPr="003533BA">
        <w:rPr>
          <w:rFonts w:asciiTheme="majorHAnsi" w:eastAsia="ヒラギノ角ゴ Pro W3" w:hAnsiTheme="majorHAnsi"/>
          <w:sz w:val="28"/>
          <w:szCs w:val="28"/>
        </w:rPr>
        <w:t xml:space="preserve">The promotion of lecturers &amp; instructors are not incorporated into the document. </w:t>
      </w:r>
    </w:p>
    <w:p w14:paraId="17B5F415" w14:textId="3B712D25" w:rsidR="00926367" w:rsidRPr="003533BA" w:rsidRDefault="00917F00" w:rsidP="003235DE">
      <w:pPr>
        <w:pStyle w:val="ListParagraph"/>
        <w:numPr>
          <w:ilvl w:val="0"/>
          <w:numId w:val="4"/>
        </w:numPr>
        <w:rPr>
          <w:rFonts w:asciiTheme="majorHAnsi" w:eastAsia="ヒラギノ角ゴ Pro W3" w:hAnsiTheme="majorHAnsi"/>
          <w:sz w:val="28"/>
          <w:szCs w:val="28"/>
        </w:rPr>
      </w:pPr>
      <w:r w:rsidRPr="003533BA">
        <w:rPr>
          <w:rFonts w:asciiTheme="majorHAnsi" w:eastAsia="ヒラギノ角ゴ Pro W3" w:hAnsiTheme="majorHAnsi"/>
          <w:sz w:val="28"/>
          <w:szCs w:val="28"/>
        </w:rPr>
        <w:t>Need to review T &amp; P document to make sure non-Tenure T &amp; P sections are updated to reflect N</w:t>
      </w:r>
      <w:r w:rsidR="003533BA" w:rsidRPr="003533BA">
        <w:rPr>
          <w:rFonts w:asciiTheme="majorHAnsi" w:eastAsia="ヒラギノ角ゴ Pro W3" w:hAnsiTheme="majorHAnsi"/>
          <w:sz w:val="28"/>
          <w:szCs w:val="28"/>
        </w:rPr>
        <w:t xml:space="preserve">EW </w:t>
      </w:r>
      <w:r w:rsidRPr="003533BA">
        <w:rPr>
          <w:rFonts w:asciiTheme="majorHAnsi" w:eastAsia="ヒラギノ角ゴ Pro W3" w:hAnsiTheme="majorHAnsi"/>
          <w:sz w:val="28"/>
          <w:szCs w:val="28"/>
        </w:rPr>
        <w:t>non-Tenure Promotion guidelines accepted April 18, 2013.</w:t>
      </w:r>
    </w:p>
    <w:p w14:paraId="36E74243" w14:textId="4A8C8C50" w:rsidR="00B80310" w:rsidRDefault="00B80310" w:rsidP="003235DE">
      <w:pPr>
        <w:rPr>
          <w:rFonts w:asciiTheme="majorHAnsi" w:eastAsia="ヒラギノ角ゴ Pro W3" w:hAnsiTheme="majorHAnsi"/>
          <w:sz w:val="28"/>
          <w:szCs w:val="28"/>
        </w:rPr>
      </w:pPr>
      <w:proofErr w:type="gramStart"/>
      <w:r>
        <w:rPr>
          <w:rFonts w:asciiTheme="majorHAnsi" w:eastAsia="ヒラギノ角ゴ Pro W3" w:hAnsiTheme="majorHAnsi"/>
          <w:sz w:val="28"/>
          <w:szCs w:val="28"/>
        </w:rPr>
        <w:t>Next  items</w:t>
      </w:r>
      <w:proofErr w:type="gramEnd"/>
      <w:r w:rsidR="006E4DE0">
        <w:rPr>
          <w:rFonts w:asciiTheme="majorHAnsi" w:eastAsia="ヒラギノ角ゴ Pro W3" w:hAnsiTheme="majorHAnsi"/>
          <w:sz w:val="28"/>
          <w:szCs w:val="28"/>
        </w:rPr>
        <w:t>:</w:t>
      </w:r>
    </w:p>
    <w:p w14:paraId="3A618C2A" w14:textId="77777777" w:rsidR="00926367" w:rsidRPr="006E4DE0" w:rsidRDefault="00926367" w:rsidP="006E4DE0">
      <w:pPr>
        <w:pStyle w:val="ListParagraph"/>
        <w:numPr>
          <w:ilvl w:val="0"/>
          <w:numId w:val="5"/>
        </w:numPr>
        <w:rPr>
          <w:rFonts w:asciiTheme="majorHAnsi" w:eastAsia="ヒラギノ角ゴ Pro W3" w:hAnsiTheme="majorHAnsi"/>
          <w:sz w:val="28"/>
          <w:szCs w:val="28"/>
        </w:rPr>
      </w:pPr>
      <w:r w:rsidRPr="006E4DE0">
        <w:rPr>
          <w:rFonts w:asciiTheme="majorHAnsi" w:eastAsia="ヒラギノ角ゴ Pro W3" w:hAnsiTheme="majorHAnsi"/>
          <w:sz w:val="28"/>
          <w:szCs w:val="28"/>
        </w:rPr>
        <w:t>Follow up visit from Doug Robertson this fall</w:t>
      </w:r>
    </w:p>
    <w:p w14:paraId="0CEFA891" w14:textId="1788333D" w:rsidR="006E4DE0" w:rsidRDefault="006E4DE0" w:rsidP="006E4DE0">
      <w:pPr>
        <w:pStyle w:val="ListParagraph"/>
        <w:numPr>
          <w:ilvl w:val="0"/>
          <w:numId w:val="5"/>
        </w:numPr>
        <w:rPr>
          <w:rFonts w:asciiTheme="majorHAnsi" w:eastAsia="ヒラギノ角ゴ Pro W3" w:hAnsiTheme="majorHAnsi"/>
          <w:sz w:val="28"/>
          <w:szCs w:val="28"/>
        </w:rPr>
      </w:pPr>
      <w:r w:rsidRPr="006E4DE0">
        <w:rPr>
          <w:rFonts w:asciiTheme="majorHAnsi" w:eastAsia="ヒラギノ角ゴ Pro W3" w:hAnsiTheme="majorHAnsi"/>
          <w:sz w:val="28"/>
          <w:szCs w:val="28"/>
        </w:rPr>
        <w:t>Discussion of new Digital Instructors positions.</w:t>
      </w:r>
    </w:p>
    <w:p w14:paraId="53393330" w14:textId="7DACFB82" w:rsidR="008A1A81" w:rsidRPr="008A1A81" w:rsidRDefault="008A1A81" w:rsidP="008A1A8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A1A81">
        <w:rPr>
          <w:rFonts w:asciiTheme="majorHAnsi" w:hAnsiTheme="majorHAnsi"/>
          <w:sz w:val="28"/>
          <w:szCs w:val="28"/>
        </w:rPr>
        <w:t>Next meeting on October 2, 2013 @10:15 a.m. Room TBA</w:t>
      </w:r>
    </w:p>
    <w:p w14:paraId="4B4B0C7C" w14:textId="77777777" w:rsidR="00926367" w:rsidRPr="003235DE" w:rsidRDefault="00926367" w:rsidP="003235DE">
      <w:pPr>
        <w:pStyle w:val="ListParagraph"/>
        <w:ind w:left="0"/>
        <w:rPr>
          <w:rFonts w:asciiTheme="majorHAnsi" w:eastAsia="Helvetica" w:hAnsiTheme="majorHAnsi"/>
          <w:color w:val="000000"/>
          <w:sz w:val="28"/>
          <w:szCs w:val="28"/>
        </w:rPr>
      </w:pPr>
    </w:p>
    <w:p w14:paraId="4D3B177D" w14:textId="77777777" w:rsidR="008A1A81" w:rsidRDefault="00926367" w:rsidP="008A1A81">
      <w:pPr>
        <w:pStyle w:val="ListParagraph"/>
        <w:ind w:left="0"/>
        <w:rPr>
          <w:rFonts w:asciiTheme="majorHAnsi" w:hAnsiTheme="majorHAnsi"/>
          <w:color w:val="000000"/>
          <w:sz w:val="28"/>
          <w:szCs w:val="28"/>
        </w:rPr>
      </w:pPr>
      <w:r w:rsidRPr="003235DE">
        <w:rPr>
          <w:rFonts w:asciiTheme="majorHAnsi" w:hAnsiTheme="majorHAnsi"/>
          <w:color w:val="000000"/>
          <w:sz w:val="28"/>
          <w:szCs w:val="28"/>
        </w:rPr>
        <w:t>Adjourn</w:t>
      </w:r>
      <w:r w:rsidR="003235DE" w:rsidRPr="003235DE">
        <w:rPr>
          <w:rFonts w:asciiTheme="majorHAnsi" w:hAnsiTheme="majorHAnsi"/>
          <w:color w:val="000000"/>
          <w:sz w:val="28"/>
          <w:szCs w:val="28"/>
        </w:rPr>
        <w:t xml:space="preserve">ed at </w:t>
      </w:r>
      <w:r w:rsidR="005B305D">
        <w:rPr>
          <w:rFonts w:asciiTheme="majorHAnsi" w:hAnsiTheme="majorHAnsi"/>
          <w:color w:val="000000"/>
          <w:sz w:val="28"/>
          <w:szCs w:val="28"/>
        </w:rPr>
        <w:t>11:58 a.m.</w:t>
      </w:r>
    </w:p>
    <w:p w14:paraId="46A259E5" w14:textId="12CE3043" w:rsidR="00245FCF" w:rsidRDefault="00245FCF" w:rsidP="008A1A81">
      <w:pPr>
        <w:pStyle w:val="ListParagraph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Respectfully submitted by Adis Beesting, Secretary</w:t>
      </w:r>
    </w:p>
    <w:p w14:paraId="0B1E25E0" w14:textId="77777777" w:rsidR="008A1A81" w:rsidRPr="008A1A81" w:rsidRDefault="008A1A81" w:rsidP="008A1A81">
      <w:pPr>
        <w:pStyle w:val="ListParagraph"/>
        <w:ind w:left="0"/>
        <w:rPr>
          <w:rFonts w:asciiTheme="majorHAnsi" w:hAnsiTheme="majorHAnsi"/>
          <w:color w:val="000000"/>
          <w:sz w:val="28"/>
          <w:szCs w:val="28"/>
        </w:rPr>
      </w:pPr>
    </w:p>
    <w:p w14:paraId="706A67E8" w14:textId="77777777" w:rsidR="00926367" w:rsidRPr="003235DE" w:rsidRDefault="003235DE" w:rsidP="003235DE">
      <w:pPr>
        <w:ind w:left="57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14:paraId="3D212332" w14:textId="77777777" w:rsidR="00123B6E" w:rsidRPr="003235DE" w:rsidRDefault="00123B6E" w:rsidP="003235DE">
      <w:pPr>
        <w:rPr>
          <w:rFonts w:asciiTheme="majorHAnsi" w:hAnsiTheme="majorHAnsi"/>
          <w:sz w:val="28"/>
          <w:szCs w:val="28"/>
        </w:rPr>
      </w:pPr>
    </w:p>
    <w:sectPr w:rsidR="00123B6E" w:rsidRPr="003235DE" w:rsidSect="00F77AA6">
      <w:pgSz w:w="12240" w:h="15840"/>
      <w:pgMar w:top="1440" w:right="72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A05"/>
    <w:multiLevelType w:val="hybridMultilevel"/>
    <w:tmpl w:val="BA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F421E"/>
    <w:multiLevelType w:val="hybridMultilevel"/>
    <w:tmpl w:val="74F2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C402F"/>
    <w:multiLevelType w:val="hybridMultilevel"/>
    <w:tmpl w:val="F076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45F0"/>
    <w:multiLevelType w:val="hybridMultilevel"/>
    <w:tmpl w:val="A32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488E"/>
    <w:multiLevelType w:val="hybridMultilevel"/>
    <w:tmpl w:val="61BC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7"/>
    <w:rsid w:val="00015A68"/>
    <w:rsid w:val="000407F9"/>
    <w:rsid w:val="00044F1F"/>
    <w:rsid w:val="000604B7"/>
    <w:rsid w:val="00060FB0"/>
    <w:rsid w:val="00074469"/>
    <w:rsid w:val="000B68BA"/>
    <w:rsid w:val="0010055E"/>
    <w:rsid w:val="00107D98"/>
    <w:rsid w:val="00114341"/>
    <w:rsid w:val="00123B6E"/>
    <w:rsid w:val="00125AA0"/>
    <w:rsid w:val="001403CA"/>
    <w:rsid w:val="00171BC4"/>
    <w:rsid w:val="001825C0"/>
    <w:rsid w:val="001E351A"/>
    <w:rsid w:val="001F466F"/>
    <w:rsid w:val="00205502"/>
    <w:rsid w:val="00217FB6"/>
    <w:rsid w:val="00245FCF"/>
    <w:rsid w:val="00246A2C"/>
    <w:rsid w:val="00257E08"/>
    <w:rsid w:val="0026669A"/>
    <w:rsid w:val="002E7CED"/>
    <w:rsid w:val="002F0AD3"/>
    <w:rsid w:val="002F6642"/>
    <w:rsid w:val="00300645"/>
    <w:rsid w:val="00301094"/>
    <w:rsid w:val="003142ED"/>
    <w:rsid w:val="003235DE"/>
    <w:rsid w:val="003533BA"/>
    <w:rsid w:val="0036181D"/>
    <w:rsid w:val="00370499"/>
    <w:rsid w:val="003A4B7B"/>
    <w:rsid w:val="003B72D5"/>
    <w:rsid w:val="003C7243"/>
    <w:rsid w:val="003D56D0"/>
    <w:rsid w:val="003E612B"/>
    <w:rsid w:val="003F24AB"/>
    <w:rsid w:val="003F4FA7"/>
    <w:rsid w:val="00411FEE"/>
    <w:rsid w:val="00417306"/>
    <w:rsid w:val="004268E1"/>
    <w:rsid w:val="00432062"/>
    <w:rsid w:val="00433484"/>
    <w:rsid w:val="00437730"/>
    <w:rsid w:val="00465D25"/>
    <w:rsid w:val="004C77E7"/>
    <w:rsid w:val="004C7814"/>
    <w:rsid w:val="004E60A7"/>
    <w:rsid w:val="004F1E78"/>
    <w:rsid w:val="004F423E"/>
    <w:rsid w:val="00561C1B"/>
    <w:rsid w:val="00570EDA"/>
    <w:rsid w:val="00572DF5"/>
    <w:rsid w:val="0058476C"/>
    <w:rsid w:val="00595F8D"/>
    <w:rsid w:val="005B305D"/>
    <w:rsid w:val="005C6D1F"/>
    <w:rsid w:val="00602320"/>
    <w:rsid w:val="006049A5"/>
    <w:rsid w:val="00607DCB"/>
    <w:rsid w:val="00622974"/>
    <w:rsid w:val="00631ADA"/>
    <w:rsid w:val="0067449F"/>
    <w:rsid w:val="006745D5"/>
    <w:rsid w:val="006A7512"/>
    <w:rsid w:val="006C0CDD"/>
    <w:rsid w:val="006C49F6"/>
    <w:rsid w:val="006E4DE0"/>
    <w:rsid w:val="006E5E93"/>
    <w:rsid w:val="00701167"/>
    <w:rsid w:val="00714797"/>
    <w:rsid w:val="00731ACD"/>
    <w:rsid w:val="0075294D"/>
    <w:rsid w:val="00777EDC"/>
    <w:rsid w:val="007B62AA"/>
    <w:rsid w:val="00811D24"/>
    <w:rsid w:val="0082261B"/>
    <w:rsid w:val="008267BE"/>
    <w:rsid w:val="0087734B"/>
    <w:rsid w:val="00880A61"/>
    <w:rsid w:val="008845DB"/>
    <w:rsid w:val="008A1A81"/>
    <w:rsid w:val="008A7276"/>
    <w:rsid w:val="008C54C4"/>
    <w:rsid w:val="008D09B2"/>
    <w:rsid w:val="009020E7"/>
    <w:rsid w:val="00917F00"/>
    <w:rsid w:val="00926367"/>
    <w:rsid w:val="0097143B"/>
    <w:rsid w:val="00973D5A"/>
    <w:rsid w:val="00994A48"/>
    <w:rsid w:val="009C08E1"/>
    <w:rsid w:val="009E0A98"/>
    <w:rsid w:val="00A17B88"/>
    <w:rsid w:val="00A9045B"/>
    <w:rsid w:val="00B001C4"/>
    <w:rsid w:val="00B104F8"/>
    <w:rsid w:val="00B13674"/>
    <w:rsid w:val="00B65D59"/>
    <w:rsid w:val="00B77B89"/>
    <w:rsid w:val="00B80310"/>
    <w:rsid w:val="00B94C6E"/>
    <w:rsid w:val="00BC0206"/>
    <w:rsid w:val="00BD2622"/>
    <w:rsid w:val="00BD7E66"/>
    <w:rsid w:val="00C16B52"/>
    <w:rsid w:val="00C30CE5"/>
    <w:rsid w:val="00C67646"/>
    <w:rsid w:val="00CD21AF"/>
    <w:rsid w:val="00CF25C2"/>
    <w:rsid w:val="00D1793E"/>
    <w:rsid w:val="00D82E20"/>
    <w:rsid w:val="00DA6132"/>
    <w:rsid w:val="00DB37E8"/>
    <w:rsid w:val="00DB6C0B"/>
    <w:rsid w:val="00DE0811"/>
    <w:rsid w:val="00E06DC7"/>
    <w:rsid w:val="00E34E1A"/>
    <w:rsid w:val="00E707EA"/>
    <w:rsid w:val="00E849E2"/>
    <w:rsid w:val="00EA019E"/>
    <w:rsid w:val="00EC5920"/>
    <w:rsid w:val="00ED5A79"/>
    <w:rsid w:val="00ED5FCF"/>
    <w:rsid w:val="00EE4A51"/>
    <w:rsid w:val="00EF63EF"/>
    <w:rsid w:val="00F32EF7"/>
    <w:rsid w:val="00F522DD"/>
    <w:rsid w:val="00F66CC1"/>
    <w:rsid w:val="00F77AA6"/>
    <w:rsid w:val="00F90690"/>
    <w:rsid w:val="00F950FB"/>
    <w:rsid w:val="00F9515B"/>
    <w:rsid w:val="00FA5E1B"/>
    <w:rsid w:val="00FB2808"/>
    <w:rsid w:val="00FB58D6"/>
    <w:rsid w:val="00FB5E4A"/>
    <w:rsid w:val="00FD4C9D"/>
    <w:rsid w:val="00FD4DB3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C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26367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26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63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26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26367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26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63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2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Aviles</cp:lastModifiedBy>
  <cp:revision>2</cp:revision>
  <cp:lastPrinted>2013-10-02T15:30:00Z</cp:lastPrinted>
  <dcterms:created xsi:type="dcterms:W3CDTF">2013-10-02T15:31:00Z</dcterms:created>
  <dcterms:modified xsi:type="dcterms:W3CDTF">2013-10-02T15:31:00Z</dcterms:modified>
</cp:coreProperties>
</file>